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0A0" w:firstRow="1" w:lastRow="0" w:firstColumn="1" w:lastColumn="0" w:noHBand="0" w:noVBand="0"/>
      </w:tblPr>
      <w:tblGrid>
        <w:gridCol w:w="2660"/>
        <w:gridCol w:w="2976"/>
        <w:gridCol w:w="3544"/>
      </w:tblGrid>
      <w:tr w:rsidR="001F7060" w:rsidRPr="00030FD0" w:rsidTr="00BD34CE">
        <w:tc>
          <w:tcPr>
            <w:tcW w:w="2660" w:type="dxa"/>
            <w:vAlign w:val="center"/>
          </w:tcPr>
          <w:p w:rsidR="001F7060" w:rsidRPr="00030FD0" w:rsidRDefault="001F7060" w:rsidP="00BD34CE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7060" w:rsidRPr="00030FD0" w:rsidRDefault="001F7060" w:rsidP="00BD34CE">
            <w:pPr>
              <w:spacing w:line="360" w:lineRule="auto"/>
              <w:ind w:left="34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7060" w:rsidRPr="00030FD0" w:rsidRDefault="001F7060" w:rsidP="00BD34CE">
            <w:pPr>
              <w:spacing w:line="360" w:lineRule="auto"/>
              <w:ind w:right="-108"/>
              <w:jc w:val="right"/>
              <w:rPr>
                <w:rFonts w:ascii="Cambria" w:hAnsi="Cambria"/>
                <w:szCs w:val="24"/>
              </w:rPr>
            </w:pPr>
          </w:p>
        </w:tc>
      </w:tr>
    </w:tbl>
    <w:p w:rsidR="001F7060" w:rsidRPr="00164C0F" w:rsidRDefault="001F7060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sz w:val="21"/>
          <w:szCs w:val="21"/>
        </w:rPr>
        <w:t>Załącznik nr 3 do SIWZ</w:t>
      </w:r>
    </w:p>
    <w:p w:rsidR="001F7060" w:rsidRPr="00C47BEA" w:rsidRDefault="001F7060" w:rsidP="00C47BEA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Zamawiający:</w:t>
      </w:r>
    </w:p>
    <w:p w:rsidR="00CA7CBC" w:rsidRDefault="001F7060" w:rsidP="00C47BEA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1F7060" w:rsidRPr="00C47BEA" w:rsidRDefault="001F7060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bookmarkStart w:id="1" w:name="_GoBack"/>
      <w:bookmarkEnd w:id="1"/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1F7060" w:rsidRPr="00164C0F" w:rsidRDefault="001F7060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1F7060" w:rsidRPr="00164C0F" w:rsidRDefault="001F706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1F7060" w:rsidRPr="00164C0F" w:rsidRDefault="001F706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1F7060" w:rsidRPr="00164C0F" w:rsidRDefault="001F7060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1F7060" w:rsidRPr="00164C0F" w:rsidRDefault="001F7060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F7060" w:rsidRPr="00164C0F" w:rsidRDefault="001F7060" w:rsidP="00C4103F">
      <w:pPr>
        <w:rPr>
          <w:rFonts w:ascii="Cambria" w:hAnsi="Cambria" w:cs="Arial"/>
          <w:sz w:val="21"/>
          <w:szCs w:val="21"/>
        </w:rPr>
      </w:pPr>
    </w:p>
    <w:p w:rsidR="001F7060" w:rsidRPr="00164C0F" w:rsidRDefault="001F7060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Prawo zamówień publicznych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1F7060" w:rsidRPr="00164C0F" w:rsidRDefault="001F7060" w:rsidP="00447C3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F7060" w:rsidRPr="00B60B89" w:rsidRDefault="001F7060" w:rsidP="00447C3B">
      <w:pPr>
        <w:shd w:val="clear" w:color="auto" w:fill="FFFFFF"/>
        <w:spacing w:line="276" w:lineRule="auto"/>
        <w:jc w:val="both"/>
        <w:textAlignment w:val="baseline"/>
        <w:rPr>
          <w:rFonts w:ascii="Cambria" w:hAnsi="Cambria" w:cs="Arial"/>
          <w:color w:val="FF0000"/>
          <w:sz w:val="20"/>
          <w:szCs w:val="20"/>
        </w:rPr>
      </w:pPr>
      <w:r w:rsidRPr="00B60B8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B60B89">
        <w:rPr>
          <w:rFonts w:ascii="Cambria" w:hAnsi="Cambria" w:cs="Arial"/>
          <w:b/>
          <w:sz w:val="20"/>
          <w:szCs w:val="20"/>
        </w:rPr>
        <w:t>„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Monitoring przebiegu i nadzór techniczny realizacji prac związanych </w:t>
      </w:r>
      <w:r w:rsidRPr="00ED5AC6">
        <w:rPr>
          <w:rFonts w:ascii="Cambria" w:hAnsi="Cambria" w:cs="Calibri Light"/>
          <w:b/>
          <w:sz w:val="20"/>
          <w:szCs w:val="20"/>
          <w:lang w:eastAsia="pl-PL"/>
        </w:rPr>
        <w:t>z utworzeniem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 inicjalnej bazy GESUT zgodnej z pojęciowym modelem danych, określonym w rozporządzeniu Ministra Administracji i Cyfryzacji z dnia 21 października 2015r. w sprawie powiatowej bazy GESUT oraz krajowej bazy GESUT</w:t>
      </w:r>
      <w:r w:rsidRPr="00B60B89">
        <w:rPr>
          <w:rFonts w:ascii="Cambria" w:hAnsi="Cambria" w:cs="Arial"/>
          <w:b/>
          <w:sz w:val="20"/>
          <w:szCs w:val="20"/>
        </w:rPr>
        <w:t>”</w:t>
      </w:r>
      <w:r w:rsidRPr="00B60B89">
        <w:rPr>
          <w:rFonts w:ascii="Cambria" w:hAnsi="Cambria" w:cs="Arial"/>
          <w:sz w:val="20"/>
          <w:szCs w:val="20"/>
        </w:rPr>
        <w:t>:</w:t>
      </w:r>
    </w:p>
    <w:p w:rsidR="001F7060" w:rsidRPr="00695D17" w:rsidRDefault="001F7060" w:rsidP="00695D17">
      <w:pPr>
        <w:spacing w:after="0" w:line="360" w:lineRule="auto"/>
        <w:ind w:firstLine="708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1F7060" w:rsidRPr="00164C0F" w:rsidRDefault="001F7060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164C0F">
        <w:rPr>
          <w:rFonts w:ascii="Cambria" w:hAnsi="Cambria" w:cs="Arial"/>
          <w:sz w:val="16"/>
          <w:szCs w:val="16"/>
        </w:rPr>
        <w:t>.</w:t>
      </w:r>
    </w:p>
    <w:p w:rsidR="001F7060" w:rsidRPr="00164C0F" w:rsidRDefault="001F7060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164C0F">
        <w:rPr>
          <w:rFonts w:ascii="Cambria" w:hAnsi="Cambria" w:cs="Arial"/>
          <w:sz w:val="21"/>
          <w:szCs w:val="21"/>
        </w:rPr>
        <w:t>: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164C0F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164C0F"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 ……………………………………………………………………….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64C0F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1F7060" w:rsidRPr="00164C0F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60" w:rsidRDefault="001F7060" w:rsidP="0038231F">
      <w:pPr>
        <w:spacing w:after="0" w:line="240" w:lineRule="auto"/>
      </w:pPr>
      <w:r>
        <w:separator/>
      </w:r>
    </w:p>
  </w:endnote>
  <w:end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67" w:rsidRDefault="005360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67" w:rsidRDefault="005360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67" w:rsidRDefault="00536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60" w:rsidRDefault="001F7060" w:rsidP="0038231F">
      <w:pPr>
        <w:spacing w:after="0" w:line="240" w:lineRule="auto"/>
      </w:pPr>
      <w:r>
        <w:separator/>
      </w:r>
    </w:p>
  </w:footnote>
  <w:foot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67" w:rsidRDefault="005360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1F7060" w:rsidRPr="00030FD0" w:rsidTr="00536067">
      <w:trPr>
        <w:jc w:val="center"/>
      </w:trPr>
      <w:tc>
        <w:tcPr>
          <w:tcW w:w="4869" w:type="pct"/>
          <w:shd w:val="clear" w:color="auto" w:fill="FFFFFF"/>
        </w:tcPr>
        <w:p w:rsidR="001F7060" w:rsidRPr="00030FD0" w:rsidRDefault="00CA7CBC" w:rsidP="00EB5FCC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50pt;height:39pt;visibility:visible">
                <v:imagedata r:id="rId1" o:title=""/>
              </v:shape>
            </w:pict>
          </w:r>
        </w:p>
      </w:tc>
      <w:tc>
        <w:tcPr>
          <w:tcW w:w="65" w:type="pct"/>
          <w:shd w:val="clear" w:color="auto" w:fill="FFFFFF"/>
        </w:tcPr>
        <w:p w:rsidR="001F7060" w:rsidRPr="00030FD0" w:rsidRDefault="001F7060" w:rsidP="00EB5FCC">
          <w:pPr>
            <w:ind w:right="192"/>
            <w:jc w:val="center"/>
            <w:rPr>
              <w:noProof/>
            </w:rPr>
          </w:pPr>
        </w:p>
      </w:tc>
      <w:tc>
        <w:tcPr>
          <w:tcW w:w="65" w:type="pct"/>
          <w:shd w:val="clear" w:color="auto" w:fill="FFFFFF"/>
        </w:tcPr>
        <w:p w:rsidR="001F7060" w:rsidRPr="00030FD0" w:rsidRDefault="001F7060" w:rsidP="00EB5FCC">
          <w:pPr>
            <w:jc w:val="right"/>
            <w:rPr>
              <w:noProof/>
            </w:rPr>
          </w:pPr>
        </w:p>
      </w:tc>
    </w:tr>
  </w:tbl>
  <w:p w:rsidR="001F7060" w:rsidRPr="00D67E54" w:rsidRDefault="00536067" w:rsidP="00536067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  <w:r w:rsidRPr="00D67E54">
      <w:rPr>
        <w:rFonts w:ascii="Cambria" w:hAnsi="Cambria" w:cs="Arial"/>
        <w:b/>
        <w:sz w:val="20"/>
        <w:szCs w:val="20"/>
      </w:rPr>
      <w:t>Znak sprawy:</w:t>
    </w:r>
    <w:r w:rsidRPr="00D67E54">
      <w:rPr>
        <w:rFonts w:ascii="Cambria" w:hAnsi="Cambria" w:cs="Arial"/>
        <w:b/>
        <w:spacing w:val="-8"/>
        <w:sz w:val="20"/>
        <w:szCs w:val="20"/>
      </w:rPr>
      <w:t xml:space="preserve"> </w:t>
    </w:r>
    <w:r w:rsidRPr="00D67E54">
      <w:rPr>
        <w:rFonts w:ascii="Cambria" w:hAnsi="Cambria"/>
        <w:b/>
        <w:sz w:val="20"/>
        <w:szCs w:val="20"/>
      </w:rPr>
      <w:t>ZP.272.7.2019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67" w:rsidRDefault="005360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5CD7"/>
    <w:rsid w:val="000303EE"/>
    <w:rsid w:val="00030FD0"/>
    <w:rsid w:val="00073C3D"/>
    <w:rsid w:val="000809B6"/>
    <w:rsid w:val="000B1025"/>
    <w:rsid w:val="000B54D1"/>
    <w:rsid w:val="000C021E"/>
    <w:rsid w:val="000C18AF"/>
    <w:rsid w:val="000C25D2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1F7060"/>
    <w:rsid w:val="00203A40"/>
    <w:rsid w:val="0021022B"/>
    <w:rsid w:val="002168A8"/>
    <w:rsid w:val="00241F36"/>
    <w:rsid w:val="00255142"/>
    <w:rsid w:val="00255899"/>
    <w:rsid w:val="00256CEC"/>
    <w:rsid w:val="00262D61"/>
    <w:rsid w:val="00290B01"/>
    <w:rsid w:val="002C1C7B"/>
    <w:rsid w:val="002C4948"/>
    <w:rsid w:val="002C594C"/>
    <w:rsid w:val="002D41B4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E320A"/>
    <w:rsid w:val="003F024C"/>
    <w:rsid w:val="00434CC2"/>
    <w:rsid w:val="00447C3B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E9F"/>
    <w:rsid w:val="00520174"/>
    <w:rsid w:val="00536067"/>
    <w:rsid w:val="005641F0"/>
    <w:rsid w:val="005C2356"/>
    <w:rsid w:val="005C39CA"/>
    <w:rsid w:val="005C566C"/>
    <w:rsid w:val="005E176A"/>
    <w:rsid w:val="005F6EF3"/>
    <w:rsid w:val="00634311"/>
    <w:rsid w:val="00695D17"/>
    <w:rsid w:val="006A3A1F"/>
    <w:rsid w:val="006A52B6"/>
    <w:rsid w:val="006C2DFB"/>
    <w:rsid w:val="006D23B5"/>
    <w:rsid w:val="006E0CC7"/>
    <w:rsid w:val="006F0034"/>
    <w:rsid w:val="006F3D32"/>
    <w:rsid w:val="007118F0"/>
    <w:rsid w:val="0072560B"/>
    <w:rsid w:val="00746532"/>
    <w:rsid w:val="00751725"/>
    <w:rsid w:val="00756C8F"/>
    <w:rsid w:val="007702E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71D"/>
    <w:rsid w:val="00861821"/>
    <w:rsid w:val="008757E1"/>
    <w:rsid w:val="00891005"/>
    <w:rsid w:val="00892E48"/>
    <w:rsid w:val="008B7B9B"/>
    <w:rsid w:val="008C5709"/>
    <w:rsid w:val="008C6DF8"/>
    <w:rsid w:val="008D0487"/>
    <w:rsid w:val="008F3B4E"/>
    <w:rsid w:val="008F547F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2D"/>
    <w:rsid w:val="00A276E4"/>
    <w:rsid w:val="00A3062E"/>
    <w:rsid w:val="00A347DE"/>
    <w:rsid w:val="00A8799D"/>
    <w:rsid w:val="00A87D70"/>
    <w:rsid w:val="00A92CA7"/>
    <w:rsid w:val="00AE052A"/>
    <w:rsid w:val="00AE6FF2"/>
    <w:rsid w:val="00B0088C"/>
    <w:rsid w:val="00B15219"/>
    <w:rsid w:val="00B15FD3"/>
    <w:rsid w:val="00B30158"/>
    <w:rsid w:val="00B34079"/>
    <w:rsid w:val="00B449CE"/>
    <w:rsid w:val="00B50939"/>
    <w:rsid w:val="00B60B89"/>
    <w:rsid w:val="00B732F1"/>
    <w:rsid w:val="00B8005E"/>
    <w:rsid w:val="00B90E42"/>
    <w:rsid w:val="00BA06F5"/>
    <w:rsid w:val="00BA511B"/>
    <w:rsid w:val="00BB0C3C"/>
    <w:rsid w:val="00BB1D1D"/>
    <w:rsid w:val="00BD34CE"/>
    <w:rsid w:val="00C014B5"/>
    <w:rsid w:val="00C4103F"/>
    <w:rsid w:val="00C47BEA"/>
    <w:rsid w:val="00C57DEB"/>
    <w:rsid w:val="00C81012"/>
    <w:rsid w:val="00CA6F92"/>
    <w:rsid w:val="00CA7CBC"/>
    <w:rsid w:val="00D23F3D"/>
    <w:rsid w:val="00D34D9A"/>
    <w:rsid w:val="00D409DE"/>
    <w:rsid w:val="00D42C9B"/>
    <w:rsid w:val="00D531D5"/>
    <w:rsid w:val="00D67E54"/>
    <w:rsid w:val="00D7532C"/>
    <w:rsid w:val="00DA6EC7"/>
    <w:rsid w:val="00DD146A"/>
    <w:rsid w:val="00DD3E9D"/>
    <w:rsid w:val="00E022A1"/>
    <w:rsid w:val="00E21B42"/>
    <w:rsid w:val="00E309E9"/>
    <w:rsid w:val="00E31C06"/>
    <w:rsid w:val="00E50061"/>
    <w:rsid w:val="00E52453"/>
    <w:rsid w:val="00E53E08"/>
    <w:rsid w:val="00E64482"/>
    <w:rsid w:val="00E65685"/>
    <w:rsid w:val="00E73190"/>
    <w:rsid w:val="00E73CEB"/>
    <w:rsid w:val="00E83CAE"/>
    <w:rsid w:val="00EB5FCC"/>
    <w:rsid w:val="00EB7CDE"/>
    <w:rsid w:val="00ED4D08"/>
    <w:rsid w:val="00ED5AC6"/>
    <w:rsid w:val="00EE1FBF"/>
    <w:rsid w:val="00EE6FBF"/>
    <w:rsid w:val="00EF0E64"/>
    <w:rsid w:val="00EF74CA"/>
    <w:rsid w:val="00F04280"/>
    <w:rsid w:val="00F16D25"/>
    <w:rsid w:val="00F365F2"/>
    <w:rsid w:val="00F43919"/>
    <w:rsid w:val="00F47523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0B57FDBC"/>
  <w15:docId w15:val="{E9443182-0DCF-47CD-81D5-13AF427C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0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C47BE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B60B89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B60B89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6</cp:revision>
  <cp:lastPrinted>2016-07-26T10:32:00Z</cp:lastPrinted>
  <dcterms:created xsi:type="dcterms:W3CDTF">2019-04-25T07:03:00Z</dcterms:created>
  <dcterms:modified xsi:type="dcterms:W3CDTF">2019-05-24T09:25:00Z</dcterms:modified>
</cp:coreProperties>
</file>